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Times New Roman"/>
          <w:i/>
          <w:color w:val="000000"/>
        </w:rPr>
        <w:t xml:space="preserve">Erre ezt kérdezték tőle: „Akkor hogyan nyílt meg a szemed?” </w:t>
      </w:r>
      <w:r>
        <w:rPr>
          <w:rFonts w:cs="Times New Roman"/>
          <w:bCs/>
          <w:color w:val="000000"/>
        </w:rPr>
        <w:t>(Jn 9,10)</w:t>
      </w:r>
    </w:p>
    <w:p>
      <w:pPr>
        <w:pStyle w:val="Normal"/>
        <w:rPr>
          <w:rFonts w:cs="Times New Roman"/>
          <w:bCs/>
          <w:color w:val="000000"/>
        </w:rPr>
      </w:pPr>
      <w:r>
        <w:rPr>
          <w:rFonts w:cs="Times New Roman"/>
          <w:bCs/>
          <w:color w:val="000000"/>
        </w:rPr>
      </w:r>
    </w:p>
    <w:p>
      <w:pPr>
        <w:pStyle w:val="Normal"/>
        <w:rPr/>
      </w:pPr>
      <w:r>
        <w:rPr>
          <w:rFonts w:cs="Times New Roman"/>
          <w:bCs/>
          <w:color w:val="000000"/>
        </w:rPr>
        <w:t>A biztos információt a legegyszerűbb úgy megkapni, ha megkérdezzük az érintettet. Az emberek ezt tették a történet szereplőjével. A tényt – azt, hogy emberünk lát – felismerték, megállapították, de az oda vezető út is érdeklődésre számított.</w:t>
      </w:r>
    </w:p>
    <w:p>
      <w:pPr>
        <w:pStyle w:val="Normal"/>
        <w:rPr/>
      </w:pPr>
      <w:r>
        <w:rPr>
          <w:rFonts w:cs="Times New Roman"/>
          <w:bCs/>
          <w:color w:val="000000"/>
        </w:rPr>
        <w:t xml:space="preserve">Jó hozzáállás. Sokkal célra vezetőbb, mint megoldási variációkat feltételezni, mások véleménye alapján módosítgatni. Az esetek jelentős része nem az elképzelések szerint alakul. Amikor pedig Jézus az esemény forrása, akkor szinte biztos, hogy nem az én vagy a mi elképzelésünk szerint történnek a dolgok. És ez jó! Mert az Ő megoldása a tökéletes. Mert az a Mindenható Isten tervének és mindentudásának összefüggésében megvalósuló megoldás. Ennél jobbat senki nem tud kitalálni, ezt csak hittel el kell fogadni. Van már ilyen tapasztalatod? </w:t>
      </w:r>
      <w:r>
        <w:rPr>
          <w:rFonts w:cs="Times New Roman"/>
          <w:bCs/>
          <w:i/>
          <w:color w:val="000000"/>
        </w:rPr>
        <w:t>Vadon Gyula</w:t>
      </w:r>
      <w:r>
        <w:rPr>
          <w:rFonts w:cs="Times New Roman"/>
          <w:bCs/>
          <w:color w:val="000000"/>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hu-HU" w:eastAsia="zh-CN" w:bidi="hi-IN"/>
      </w:rPr>
    </w:rPrDefault>
    <w:pPrDefault>
      <w:pPr/>
    </w:pPrDefault>
  </w:docDefaults>
  <w:style w:type="paragraph" w:styleId="Normal">
    <w:name w:val="Normal"/>
    <w:qFormat/>
    <w:pPr>
      <w:widowControl w:val="false"/>
    </w:pPr>
    <w:rPr>
      <w:rFonts w:ascii="Times New Roman" w:hAnsi="Times New Roman" w:eastAsia="SimSun" w:cs="Ari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Ari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Arial"/>
    </w:rPr>
  </w:style>
  <w:style w:type="paragraph" w:styleId="Felirat">
    <w:name w:val="Felirat"/>
    <w:basedOn w:val="Normal"/>
    <w:pPr>
      <w:suppressLineNumbers/>
      <w:spacing w:before="120" w:after="120"/>
    </w:pPr>
    <w:rPr>
      <w:rFonts w:ascii="Times New Roman" w:hAnsi="Times New Roman" w:cs="Arial"/>
      <w:i/>
      <w:iCs/>
      <w:sz w:val="24"/>
      <w:szCs w:val="24"/>
    </w:rPr>
  </w:style>
  <w:style w:type="paragraph" w:styleId="Trgymutat">
    <w:name w:val="Tárgymutató"/>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LibreOffice/5.0.3.2$Windows_x86 LibreOffice_project/e5f16313668ac592c1bfb310f4390624e3dbfb75</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2015-12-22T19:19:35Z</dcterms:created>
  <dc:creator>Gyula Vadon</dc:creator>
  <dc:language>hu-HU</dc:language>
  <cp:lastModifiedBy>Gyula Vadon</cp:lastModifiedBy>
  <dcterms:modified xsi:type="dcterms:W3CDTF">2015-12-22T19:20:00Z</dcterms:modified>
  <cp:revision>1</cp:revision>
</cp:coreProperties>
</file>